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6F19D1" w:rsidRDefault="00255254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295B43">
        <w:rPr>
          <w:rFonts w:ascii="Times New Roman" w:hAnsi="Times New Roman" w:cs="Times New Roman"/>
          <w:sz w:val="28"/>
          <w:szCs w:val="28"/>
        </w:rPr>
        <w:t>3</w:t>
      </w:r>
      <w:r w:rsidR="00925AE3">
        <w:rPr>
          <w:rFonts w:ascii="Times New Roman" w:hAnsi="Times New Roman" w:cs="Times New Roman"/>
          <w:sz w:val="28"/>
          <w:szCs w:val="28"/>
        </w:rPr>
        <w:t>8</w:t>
      </w:r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3B1957">
        <w:rPr>
          <w:rFonts w:ascii="Times New Roman" w:hAnsi="Times New Roman" w:cs="Times New Roman"/>
          <w:sz w:val="28"/>
          <w:szCs w:val="28"/>
        </w:rPr>
        <w:t>02 de abril</w:t>
      </w:r>
      <w:r w:rsidR="003B1957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526137" w:rsidRPr="006F19D1">
        <w:rPr>
          <w:rFonts w:ascii="Times New Roman" w:hAnsi="Times New Roman" w:cs="Times New Roman"/>
          <w:sz w:val="28"/>
          <w:szCs w:val="28"/>
        </w:rPr>
        <w:t>de 201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C658C8" w:rsidRPr="006F19D1">
        <w:rPr>
          <w:rFonts w:ascii="Times New Roman" w:hAnsi="Times New Roman" w:cs="Times New Roman"/>
          <w:sz w:val="28"/>
          <w:szCs w:val="28"/>
        </w:rPr>
        <w:t>.</w:t>
      </w:r>
    </w:p>
    <w:p w:rsidR="00B74B98" w:rsidRPr="006F19D1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Pr="006F19D1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DA0A43" w:rsidRPr="005B3550" w:rsidRDefault="00563EC4" w:rsidP="00925AE3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oportunidade em que </w:t>
      </w:r>
      <w:proofErr w:type="gramStart"/>
      <w:r w:rsidR="00E8740C" w:rsidRPr="006F19D1">
        <w:rPr>
          <w:rFonts w:ascii="Times New Roman" w:hAnsi="Times New Roman" w:cs="Times New Roman"/>
          <w:sz w:val="28"/>
          <w:szCs w:val="28"/>
        </w:rPr>
        <w:t>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925AE3">
        <w:rPr>
          <w:rFonts w:ascii="Times New Roman" w:hAnsi="Times New Roman" w:cs="Times New Roman"/>
          <w:sz w:val="28"/>
          <w:szCs w:val="28"/>
        </w:rPr>
        <w:t>atendendo Requerimento de autoria do Vereador Jones Leiria de Lima, fazemos</w:t>
      </w:r>
      <w:proofErr w:type="gramEnd"/>
      <w:r w:rsidR="00925AE3">
        <w:rPr>
          <w:rFonts w:ascii="Times New Roman" w:hAnsi="Times New Roman" w:cs="Times New Roman"/>
          <w:sz w:val="28"/>
          <w:szCs w:val="28"/>
        </w:rPr>
        <w:t xml:space="preserve"> uso do ensejo para solicitar que Vossa Excia através do setor competente determine o envio à Casa da relação de P</w:t>
      </w:r>
      <w:bookmarkStart w:id="0" w:name="_GoBack"/>
      <w:bookmarkEnd w:id="0"/>
      <w:r w:rsidR="00925AE3">
        <w:rPr>
          <w:rFonts w:ascii="Times New Roman" w:hAnsi="Times New Roman" w:cs="Times New Roman"/>
          <w:sz w:val="28"/>
          <w:szCs w:val="28"/>
        </w:rPr>
        <w:t xml:space="preserve">residente de Conselhos Municipais existentes no Municipio. 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925AE3" w:rsidRDefault="00925AE3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5AE3" w:rsidRDefault="00925AE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5AE3" w:rsidRDefault="00925AE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5AE3" w:rsidRDefault="00925AE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25AE3" w:rsidRDefault="00925AE3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95D39"/>
    <w:multiLevelType w:val="hybridMultilevel"/>
    <w:tmpl w:val="96B05440"/>
    <w:lvl w:ilvl="0" w:tplc="93E89C38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0F7D66"/>
    <w:rsid w:val="00120D89"/>
    <w:rsid w:val="00124931"/>
    <w:rsid w:val="00145C69"/>
    <w:rsid w:val="001478AB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81D10"/>
    <w:rsid w:val="005834F9"/>
    <w:rsid w:val="005B379C"/>
    <w:rsid w:val="00612FE4"/>
    <w:rsid w:val="006744E8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25AE3"/>
    <w:rsid w:val="009A3B75"/>
    <w:rsid w:val="00A37DE9"/>
    <w:rsid w:val="00A76017"/>
    <w:rsid w:val="00A77E0C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F7D0A"/>
    <w:rsid w:val="00DA0A43"/>
    <w:rsid w:val="00DC7E98"/>
    <w:rsid w:val="00DF7AE1"/>
    <w:rsid w:val="00E12AA0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2019-04-02T11:25:00Z</cp:lastPrinted>
  <dcterms:created xsi:type="dcterms:W3CDTF">2019-04-02T11:26:00Z</dcterms:created>
  <dcterms:modified xsi:type="dcterms:W3CDTF">2019-04-02T11:26:00Z</dcterms:modified>
</cp:coreProperties>
</file>